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BDAC" w14:textId="040F9603" w:rsidR="009C7918" w:rsidRPr="00E8485C" w:rsidRDefault="009C7918" w:rsidP="00E21F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85C">
        <w:rPr>
          <w:rFonts w:ascii="Times New Roman" w:hAnsi="Times New Roman" w:cs="Times New Roman"/>
          <w:b/>
          <w:sz w:val="26"/>
          <w:szCs w:val="26"/>
        </w:rPr>
        <w:t>П</w:t>
      </w:r>
      <w:r w:rsidR="00E21F34">
        <w:rPr>
          <w:rFonts w:ascii="Times New Roman" w:hAnsi="Times New Roman" w:cs="Times New Roman"/>
          <w:b/>
          <w:sz w:val="26"/>
          <w:szCs w:val="26"/>
        </w:rPr>
        <w:t xml:space="preserve">лан </w:t>
      </w:r>
      <w:r w:rsidR="00CC3CE5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Pr="00E848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CE5">
        <w:rPr>
          <w:rFonts w:ascii="Times New Roman" w:hAnsi="Times New Roman" w:cs="Times New Roman"/>
          <w:b/>
          <w:sz w:val="26"/>
          <w:szCs w:val="26"/>
        </w:rPr>
        <w:t xml:space="preserve">Центра поддержки экспорта Костромской области </w:t>
      </w:r>
      <w:r w:rsidRPr="00E8485C">
        <w:rPr>
          <w:rFonts w:ascii="Times New Roman" w:hAnsi="Times New Roman" w:cs="Times New Roman"/>
          <w:b/>
          <w:sz w:val="26"/>
          <w:szCs w:val="26"/>
        </w:rPr>
        <w:t>на 20</w:t>
      </w:r>
      <w:r w:rsidR="0026610D">
        <w:rPr>
          <w:rFonts w:ascii="Times New Roman" w:hAnsi="Times New Roman" w:cs="Times New Roman"/>
          <w:b/>
          <w:sz w:val="26"/>
          <w:szCs w:val="26"/>
        </w:rPr>
        <w:t>19</w:t>
      </w:r>
      <w:r w:rsidRPr="00E8485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15"/>
        <w:gridCol w:w="9812"/>
        <w:gridCol w:w="1950"/>
        <w:gridCol w:w="1593"/>
      </w:tblGrid>
      <w:tr w:rsidR="00924A4F" w:rsidRPr="00E8485C" w14:paraId="73DA3867" w14:textId="77777777" w:rsidTr="00017718">
        <w:tc>
          <w:tcPr>
            <w:tcW w:w="815" w:type="dxa"/>
          </w:tcPr>
          <w:p w14:paraId="4CD72D99" w14:textId="77777777" w:rsidR="00924A4F" w:rsidRPr="00E8485C" w:rsidRDefault="00924A4F" w:rsidP="0092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9812" w:type="dxa"/>
          </w:tcPr>
          <w:p w14:paraId="75FD36AC" w14:textId="77777777" w:rsidR="00924A4F" w:rsidRPr="00E8485C" w:rsidRDefault="00924A4F" w:rsidP="0092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0" w:type="dxa"/>
          </w:tcPr>
          <w:p w14:paraId="0E275A80" w14:textId="5345CC3B" w:rsidR="00924A4F" w:rsidRPr="00E8485C" w:rsidRDefault="00924A4F" w:rsidP="0092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проведения мероприятий</w:t>
            </w:r>
          </w:p>
        </w:tc>
        <w:tc>
          <w:tcPr>
            <w:tcW w:w="1593" w:type="dxa"/>
          </w:tcPr>
          <w:p w14:paraId="4E67815A" w14:textId="77777777" w:rsidR="00924A4F" w:rsidRPr="00E8485C" w:rsidRDefault="00924A4F" w:rsidP="0092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24A4F" w:rsidRPr="00E8485C" w14:paraId="077E40B5" w14:textId="77777777" w:rsidTr="00017718">
        <w:tc>
          <w:tcPr>
            <w:tcW w:w="815" w:type="dxa"/>
          </w:tcPr>
          <w:p w14:paraId="0C755EA2" w14:textId="77777777" w:rsidR="00924A4F" w:rsidRPr="00E8485C" w:rsidRDefault="00924A4F" w:rsidP="009C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812" w:type="dxa"/>
          </w:tcPr>
          <w:p w14:paraId="0DBC3190" w14:textId="276D5B06" w:rsidR="00924A4F" w:rsidRPr="00E8485C" w:rsidRDefault="006326F9" w:rsidP="009C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Содействие в подготовке и переводе на иностранные языки презентационных и других материалов в электронном виде по запросу СМСП, в т.ч. адаптация и перевод упаковки товара</w:t>
            </w:r>
          </w:p>
        </w:tc>
        <w:tc>
          <w:tcPr>
            <w:tcW w:w="1950" w:type="dxa"/>
          </w:tcPr>
          <w:p w14:paraId="07C62A72" w14:textId="51FEC4E4" w:rsidR="00924A4F" w:rsidRPr="00E8485C" w:rsidRDefault="006326F9" w:rsidP="009C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2441B30A" w14:textId="77777777" w:rsidR="00924A4F" w:rsidRPr="00E8485C" w:rsidRDefault="00924A4F" w:rsidP="009C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2071FE30" w14:textId="77777777" w:rsidTr="00017718">
        <w:tc>
          <w:tcPr>
            <w:tcW w:w="815" w:type="dxa"/>
          </w:tcPr>
          <w:p w14:paraId="11850A77" w14:textId="2C352B46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12" w:type="dxa"/>
          </w:tcPr>
          <w:p w14:paraId="37EF3F3D" w14:textId="0ABD5F0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Содействие в создании н иностранном языке и (или) модернизации существующего сайта СМСП в ИТС "Интернет" на иностранном языке</w:t>
            </w:r>
          </w:p>
        </w:tc>
        <w:tc>
          <w:tcPr>
            <w:tcW w:w="1950" w:type="dxa"/>
          </w:tcPr>
          <w:p w14:paraId="7059CFFD" w14:textId="116A0F73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30E370FA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14132762" w14:textId="77777777" w:rsidTr="00017718">
        <w:tc>
          <w:tcPr>
            <w:tcW w:w="815" w:type="dxa"/>
          </w:tcPr>
          <w:p w14:paraId="50314955" w14:textId="42EBFBA4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812" w:type="dxa"/>
          </w:tcPr>
          <w:p w14:paraId="0DD7302D" w14:textId="2FE1FD29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1950" w:type="dxa"/>
          </w:tcPr>
          <w:p w14:paraId="135FF036" w14:textId="3F2A1C6D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69F917CE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0B2DD461" w14:textId="77777777" w:rsidTr="00017718">
        <w:tc>
          <w:tcPr>
            <w:tcW w:w="815" w:type="dxa"/>
          </w:tcPr>
          <w:p w14:paraId="3DDAA382" w14:textId="309FA4D6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812" w:type="dxa"/>
          </w:tcPr>
          <w:p w14:paraId="07BF81F4" w14:textId="57756BF3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Поиск и подбор потенциальных иностранных покупателей по запросу СМСП</w:t>
            </w:r>
          </w:p>
        </w:tc>
        <w:tc>
          <w:tcPr>
            <w:tcW w:w="1950" w:type="dxa"/>
          </w:tcPr>
          <w:p w14:paraId="58E92B4E" w14:textId="666B999D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28DEECC4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43744914" w14:textId="77777777" w:rsidTr="00017718">
        <w:tc>
          <w:tcPr>
            <w:tcW w:w="815" w:type="dxa"/>
          </w:tcPr>
          <w:p w14:paraId="7839310D" w14:textId="3490226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812" w:type="dxa"/>
          </w:tcPr>
          <w:p w14:paraId="451BB92E" w14:textId="40521859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Содействие в размещении СМСП на электронных торговых площадках</w:t>
            </w:r>
          </w:p>
        </w:tc>
        <w:tc>
          <w:tcPr>
            <w:tcW w:w="1950" w:type="dxa"/>
          </w:tcPr>
          <w:p w14:paraId="539C047C" w14:textId="1A3648C8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7BD8B3BD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0B57A4B3" w14:textId="77777777" w:rsidTr="00017718">
        <w:tc>
          <w:tcPr>
            <w:tcW w:w="815" w:type="dxa"/>
          </w:tcPr>
          <w:p w14:paraId="5F246200" w14:textId="2F59A898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812" w:type="dxa"/>
          </w:tcPr>
          <w:p w14:paraId="11D07CC2" w14:textId="6B929413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F44E54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E54" w:rsidRPr="006326F9">
              <w:rPr>
                <w:rFonts w:ascii="Times New Roman" w:hAnsi="Times New Roman" w:cs="Times New Roman"/>
                <w:sz w:val="26"/>
                <w:szCs w:val="26"/>
              </w:rPr>
              <w:t xml:space="preserve">СМСП </w:t>
            </w:r>
            <w:r w:rsidR="00F44E5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международных бизнес-мисси</w:t>
            </w:r>
            <w:r w:rsidR="00F44E5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50" w:type="dxa"/>
          </w:tcPr>
          <w:p w14:paraId="064EE164" w14:textId="3C7BBFDC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25CED895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007" w:rsidRPr="00E8485C" w14:paraId="214022D5" w14:textId="77777777" w:rsidTr="00017718">
        <w:tc>
          <w:tcPr>
            <w:tcW w:w="815" w:type="dxa"/>
          </w:tcPr>
          <w:p w14:paraId="3C560EF7" w14:textId="203E344A" w:rsidR="00EB5007" w:rsidRPr="00E8485C" w:rsidRDefault="00EB5007" w:rsidP="00EB5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812" w:type="dxa"/>
          </w:tcPr>
          <w:p w14:paraId="4C88EC73" w14:textId="6B50D7E9" w:rsidR="00EB5007" w:rsidRPr="00E8485C" w:rsidRDefault="0026610D" w:rsidP="00EB5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Венгрия (г. Будапешт)</w:t>
            </w:r>
            <w:r w:rsidR="00EB5007">
              <w:rPr>
                <w:rFonts w:ascii="Times New Roman" w:hAnsi="Times New Roman" w:cs="Times New Roman"/>
                <w:sz w:val="26"/>
                <w:szCs w:val="26"/>
              </w:rPr>
              <w:t xml:space="preserve"> с посещением </w:t>
            </w: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Международно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 xml:space="preserve"> Бизнес-форум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 xml:space="preserve"> "Россия-Европа" - сотрудничество в новых условиях"</w:t>
            </w:r>
          </w:p>
        </w:tc>
        <w:tc>
          <w:tcPr>
            <w:tcW w:w="1950" w:type="dxa"/>
          </w:tcPr>
          <w:p w14:paraId="3BE3E5FF" w14:textId="13A20A39" w:rsidR="00EB5007" w:rsidRPr="00E8485C" w:rsidRDefault="0026610D" w:rsidP="00EB5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15-16 апреля</w:t>
            </w:r>
          </w:p>
        </w:tc>
        <w:tc>
          <w:tcPr>
            <w:tcW w:w="1593" w:type="dxa"/>
          </w:tcPr>
          <w:p w14:paraId="0C4DD70F" w14:textId="77777777" w:rsidR="00EB5007" w:rsidRPr="00E8485C" w:rsidRDefault="00EB5007" w:rsidP="00EB5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10D" w:rsidRPr="00E8485C" w14:paraId="64758560" w14:textId="77777777" w:rsidTr="00017718">
        <w:tc>
          <w:tcPr>
            <w:tcW w:w="815" w:type="dxa"/>
          </w:tcPr>
          <w:p w14:paraId="4D046E5F" w14:textId="33DE58F3" w:rsidR="0026610D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9812" w:type="dxa"/>
          </w:tcPr>
          <w:p w14:paraId="3E0B2288" w14:textId="1C07BA38" w:rsidR="0026610D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Азербайджанская Республика (г. Баку) (смешан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ая тематика)</w:t>
            </w:r>
          </w:p>
        </w:tc>
        <w:tc>
          <w:tcPr>
            <w:tcW w:w="1950" w:type="dxa"/>
          </w:tcPr>
          <w:p w14:paraId="4C388416" w14:textId="2CB2FE3A" w:rsidR="0026610D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27-29 августа</w:t>
            </w:r>
          </w:p>
        </w:tc>
        <w:tc>
          <w:tcPr>
            <w:tcW w:w="1593" w:type="dxa"/>
          </w:tcPr>
          <w:p w14:paraId="2F30212D" w14:textId="77777777" w:rsidR="0026610D" w:rsidRPr="00E8485C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10D" w:rsidRPr="00E8485C" w14:paraId="06013B33" w14:textId="77777777" w:rsidTr="00017718">
        <w:tc>
          <w:tcPr>
            <w:tcW w:w="815" w:type="dxa"/>
          </w:tcPr>
          <w:p w14:paraId="08DAE384" w14:textId="6C724AB8" w:rsidR="0026610D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9812" w:type="dxa"/>
          </w:tcPr>
          <w:p w14:paraId="5056F3B4" w14:textId="3D6CEC6A" w:rsidR="0026610D" w:rsidRPr="0026610D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Федеративная Республика Германия (г. Лейпциг)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посещением </w:t>
            </w: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Международной торговой ярмарк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 xml:space="preserve"> часов и ювелирных изделий "Midora 2019"</w:t>
            </w:r>
          </w:p>
        </w:tc>
        <w:tc>
          <w:tcPr>
            <w:tcW w:w="1950" w:type="dxa"/>
          </w:tcPr>
          <w:p w14:paraId="32D0156F" w14:textId="17E5AB0A" w:rsidR="0026610D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0D">
              <w:rPr>
                <w:rFonts w:ascii="Times New Roman" w:hAnsi="Times New Roman" w:cs="Times New Roman"/>
                <w:sz w:val="26"/>
                <w:szCs w:val="26"/>
              </w:rPr>
              <w:t>7-9 сентября</w:t>
            </w:r>
          </w:p>
        </w:tc>
        <w:tc>
          <w:tcPr>
            <w:tcW w:w="1593" w:type="dxa"/>
          </w:tcPr>
          <w:p w14:paraId="73D32361" w14:textId="77777777" w:rsidR="0026610D" w:rsidRPr="00E8485C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10D" w:rsidRPr="00E8485C" w14:paraId="6B601B0F" w14:textId="77777777" w:rsidTr="00017718">
        <w:tc>
          <w:tcPr>
            <w:tcW w:w="815" w:type="dxa"/>
          </w:tcPr>
          <w:p w14:paraId="1F8AF4F2" w14:textId="3BB60277" w:rsidR="0026610D" w:rsidRPr="00E8485C" w:rsidRDefault="00651F89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9812" w:type="dxa"/>
          </w:tcPr>
          <w:p w14:paraId="30E3B8EA" w14:textId="382D4500" w:rsidR="0026610D" w:rsidRPr="00E8485C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Узбекистан (г. Ташкент) </w:t>
            </w:r>
            <w:r w:rsidR="00651F89" w:rsidRPr="0026610D">
              <w:rPr>
                <w:rFonts w:ascii="Times New Roman" w:hAnsi="Times New Roman" w:cs="Times New Roman"/>
                <w:sz w:val="26"/>
                <w:szCs w:val="26"/>
              </w:rPr>
              <w:t>(смешан</w:t>
            </w:r>
            <w:r w:rsidR="00651F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51F89" w:rsidRPr="0026610D">
              <w:rPr>
                <w:rFonts w:ascii="Times New Roman" w:hAnsi="Times New Roman" w:cs="Times New Roman"/>
                <w:sz w:val="26"/>
                <w:szCs w:val="26"/>
              </w:rPr>
              <w:t>ая тематика)</w:t>
            </w:r>
          </w:p>
        </w:tc>
        <w:tc>
          <w:tcPr>
            <w:tcW w:w="1950" w:type="dxa"/>
          </w:tcPr>
          <w:p w14:paraId="2B39B58C" w14:textId="49974C8A" w:rsidR="0026610D" w:rsidRPr="00E8485C" w:rsidRDefault="00651F89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F89">
              <w:rPr>
                <w:rFonts w:ascii="Times New Roman" w:hAnsi="Times New Roman" w:cs="Times New Roman"/>
                <w:sz w:val="26"/>
                <w:szCs w:val="26"/>
              </w:rPr>
              <w:t>4-7 декабря</w:t>
            </w:r>
          </w:p>
        </w:tc>
        <w:tc>
          <w:tcPr>
            <w:tcW w:w="1593" w:type="dxa"/>
          </w:tcPr>
          <w:p w14:paraId="2EFAECED" w14:textId="55EF940B" w:rsidR="0026610D" w:rsidRPr="00E8485C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10D" w:rsidRPr="00E8485C" w14:paraId="1C0AD67D" w14:textId="77777777" w:rsidTr="00017718">
        <w:tc>
          <w:tcPr>
            <w:tcW w:w="815" w:type="dxa"/>
          </w:tcPr>
          <w:p w14:paraId="60FAFBEB" w14:textId="6FFA975F" w:rsidR="0026610D" w:rsidRPr="00E8485C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812" w:type="dxa"/>
          </w:tcPr>
          <w:p w14:paraId="179F4EC0" w14:textId="041A767F" w:rsidR="0026610D" w:rsidRPr="00E8485C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B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СМСП </w:t>
            </w:r>
            <w:r w:rsidRPr="00875BAE">
              <w:rPr>
                <w:rFonts w:ascii="Times New Roman" w:hAnsi="Times New Roman" w:cs="Times New Roman"/>
                <w:sz w:val="26"/>
                <w:szCs w:val="26"/>
              </w:rPr>
              <w:t>реверсных бизнес-миссий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(прием иностранных делегаций) из стран:</w:t>
            </w:r>
          </w:p>
        </w:tc>
        <w:tc>
          <w:tcPr>
            <w:tcW w:w="1950" w:type="dxa"/>
          </w:tcPr>
          <w:p w14:paraId="559CD033" w14:textId="4E1AC945" w:rsidR="0026610D" w:rsidRPr="00E8485C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73303915" w14:textId="77777777" w:rsidR="0026610D" w:rsidRPr="00E8485C" w:rsidRDefault="0026610D" w:rsidP="00266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CB" w:rsidRPr="00E8485C" w14:paraId="5AB17931" w14:textId="77777777" w:rsidTr="00017718">
        <w:tc>
          <w:tcPr>
            <w:tcW w:w="815" w:type="dxa"/>
          </w:tcPr>
          <w:p w14:paraId="561129CA" w14:textId="034D45BC" w:rsidR="00502FCB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9812" w:type="dxa"/>
          </w:tcPr>
          <w:p w14:paraId="6B7D1C0C" w14:textId="0CC0C917" w:rsidR="00502FCB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Федеративная Республика Германия</w:t>
            </w:r>
          </w:p>
        </w:tc>
        <w:tc>
          <w:tcPr>
            <w:tcW w:w="1950" w:type="dxa"/>
          </w:tcPr>
          <w:p w14:paraId="39A9E741" w14:textId="35588CFE" w:rsidR="00502FCB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 апреля</w:t>
            </w:r>
          </w:p>
        </w:tc>
        <w:tc>
          <w:tcPr>
            <w:tcW w:w="1593" w:type="dxa"/>
          </w:tcPr>
          <w:p w14:paraId="46197BDC" w14:textId="77777777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CB" w:rsidRPr="00E8485C" w14:paraId="5E92B907" w14:textId="77777777" w:rsidTr="00017718">
        <w:tc>
          <w:tcPr>
            <w:tcW w:w="815" w:type="dxa"/>
          </w:tcPr>
          <w:p w14:paraId="66D336A0" w14:textId="0BDF667F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812" w:type="dxa"/>
          </w:tcPr>
          <w:p w14:paraId="4FE38153" w14:textId="438816C5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950" w:type="dxa"/>
          </w:tcPr>
          <w:p w14:paraId="65E527E3" w14:textId="55982815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26-28 июня</w:t>
            </w:r>
          </w:p>
        </w:tc>
        <w:tc>
          <w:tcPr>
            <w:tcW w:w="1593" w:type="dxa"/>
          </w:tcPr>
          <w:p w14:paraId="01636E7F" w14:textId="73B2FC41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CB" w:rsidRPr="00E8485C" w14:paraId="6C11A5C7" w14:textId="77777777" w:rsidTr="00017718">
        <w:tc>
          <w:tcPr>
            <w:tcW w:w="815" w:type="dxa"/>
          </w:tcPr>
          <w:p w14:paraId="3DD138E8" w14:textId="678A3D39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12" w:type="dxa"/>
          </w:tcPr>
          <w:p w14:paraId="1E80E8C9" w14:textId="1145F8A2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Казахстан</w:t>
            </w:r>
          </w:p>
        </w:tc>
        <w:tc>
          <w:tcPr>
            <w:tcW w:w="1950" w:type="dxa"/>
          </w:tcPr>
          <w:p w14:paraId="526F2BF4" w14:textId="4B627D80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593" w:type="dxa"/>
          </w:tcPr>
          <w:p w14:paraId="20760E5C" w14:textId="77777777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CB" w:rsidRPr="00E8485C" w14:paraId="6791CA13" w14:textId="77777777" w:rsidTr="00017718">
        <w:tc>
          <w:tcPr>
            <w:tcW w:w="815" w:type="dxa"/>
          </w:tcPr>
          <w:p w14:paraId="7C11B2A2" w14:textId="616AC2A0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9812" w:type="dxa"/>
          </w:tcPr>
          <w:p w14:paraId="4DFEEE0E" w14:textId="55B12B8C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</w:t>
            </w:r>
          </w:p>
        </w:tc>
        <w:tc>
          <w:tcPr>
            <w:tcW w:w="1950" w:type="dxa"/>
          </w:tcPr>
          <w:p w14:paraId="47FF7D01" w14:textId="72544237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593" w:type="dxa"/>
          </w:tcPr>
          <w:p w14:paraId="535E6692" w14:textId="77777777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CB" w:rsidRPr="00E8485C" w14:paraId="2A3D588C" w14:textId="77777777" w:rsidTr="00017718">
        <w:tc>
          <w:tcPr>
            <w:tcW w:w="815" w:type="dxa"/>
          </w:tcPr>
          <w:p w14:paraId="6F997BCA" w14:textId="4CAFD46B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9812" w:type="dxa"/>
          </w:tcPr>
          <w:p w14:paraId="6E2EFA3D" w14:textId="4F6F1C8B" w:rsidR="00502FCB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</w:t>
            </w:r>
          </w:p>
        </w:tc>
        <w:tc>
          <w:tcPr>
            <w:tcW w:w="1950" w:type="dxa"/>
          </w:tcPr>
          <w:p w14:paraId="1B42F684" w14:textId="300E17FD" w:rsidR="00502FCB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 сентября</w:t>
            </w:r>
          </w:p>
        </w:tc>
        <w:tc>
          <w:tcPr>
            <w:tcW w:w="1593" w:type="dxa"/>
          </w:tcPr>
          <w:p w14:paraId="72F7DF45" w14:textId="77777777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CB" w:rsidRPr="00E8485C" w14:paraId="005DE5B6" w14:textId="77777777" w:rsidTr="00017718">
        <w:tc>
          <w:tcPr>
            <w:tcW w:w="815" w:type="dxa"/>
          </w:tcPr>
          <w:p w14:paraId="5F022F57" w14:textId="72A3D269" w:rsidR="00502FCB" w:rsidRPr="00E8485C" w:rsidRDefault="00DC0797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9812" w:type="dxa"/>
          </w:tcPr>
          <w:p w14:paraId="71DF00C8" w14:textId="0015ADFB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Польша</w:t>
            </w:r>
          </w:p>
        </w:tc>
        <w:tc>
          <w:tcPr>
            <w:tcW w:w="1950" w:type="dxa"/>
          </w:tcPr>
          <w:p w14:paraId="132DF33E" w14:textId="14AE891F" w:rsidR="00502FCB" w:rsidRPr="00E8485C" w:rsidRDefault="00DC0797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12-13 </w:t>
            </w:r>
            <w:r w:rsidR="00502FCB">
              <w:rPr>
                <w:rFonts w:ascii="Times New Roman" w:hAnsi="Times New Roman" w:cs="Times New Roman"/>
                <w:sz w:val="26"/>
                <w:szCs w:val="26"/>
              </w:rPr>
              <w:t>ноябр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93" w:type="dxa"/>
          </w:tcPr>
          <w:p w14:paraId="167778B1" w14:textId="77777777" w:rsidR="00502FCB" w:rsidRPr="00E8485C" w:rsidRDefault="00502FCB" w:rsidP="00502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0ECA0020" w14:textId="77777777" w:rsidTr="00017718">
        <w:tc>
          <w:tcPr>
            <w:tcW w:w="815" w:type="dxa"/>
          </w:tcPr>
          <w:p w14:paraId="2D422E91" w14:textId="4A607710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9812" w:type="dxa"/>
          </w:tcPr>
          <w:p w14:paraId="5F013409" w14:textId="66094061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Армения</w:t>
            </w:r>
          </w:p>
        </w:tc>
        <w:tc>
          <w:tcPr>
            <w:tcW w:w="1950" w:type="dxa"/>
          </w:tcPr>
          <w:p w14:paraId="4C3630CF" w14:textId="053BD89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 ноября</w:t>
            </w:r>
          </w:p>
        </w:tc>
        <w:tc>
          <w:tcPr>
            <w:tcW w:w="1593" w:type="dxa"/>
          </w:tcPr>
          <w:p w14:paraId="5C9D04B2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78218ACE" w14:textId="77777777" w:rsidTr="00017718">
        <w:tc>
          <w:tcPr>
            <w:tcW w:w="815" w:type="dxa"/>
          </w:tcPr>
          <w:p w14:paraId="40366BE8" w14:textId="2BCB731D" w:rsidR="00DC0797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9812" w:type="dxa"/>
          </w:tcPr>
          <w:p w14:paraId="02D68285" w14:textId="273D7FE5" w:rsidR="00DC0797" w:rsidRPr="00F44E54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950" w:type="dxa"/>
          </w:tcPr>
          <w:p w14:paraId="7A59D69E" w14:textId="21EFC6C8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 ноября</w:t>
            </w:r>
          </w:p>
        </w:tc>
        <w:tc>
          <w:tcPr>
            <w:tcW w:w="1593" w:type="dxa"/>
          </w:tcPr>
          <w:p w14:paraId="638B7558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272B6099" w14:textId="77777777" w:rsidTr="00017718">
        <w:tc>
          <w:tcPr>
            <w:tcW w:w="815" w:type="dxa"/>
          </w:tcPr>
          <w:p w14:paraId="50EE4173" w14:textId="4638C054" w:rsidR="00DC0797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9812" w:type="dxa"/>
          </w:tcPr>
          <w:p w14:paraId="5F51B589" w14:textId="73773C08" w:rsidR="00DC0797" w:rsidRPr="00F44E54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Польша</w:t>
            </w:r>
          </w:p>
        </w:tc>
        <w:tc>
          <w:tcPr>
            <w:tcW w:w="1950" w:type="dxa"/>
          </w:tcPr>
          <w:p w14:paraId="5CAE4406" w14:textId="5D84FCFA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23-24 декабря</w:t>
            </w:r>
          </w:p>
        </w:tc>
        <w:tc>
          <w:tcPr>
            <w:tcW w:w="1593" w:type="dxa"/>
          </w:tcPr>
          <w:p w14:paraId="247492AB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4BE73238" w14:textId="77777777" w:rsidTr="00017718">
        <w:tc>
          <w:tcPr>
            <w:tcW w:w="815" w:type="dxa"/>
          </w:tcPr>
          <w:p w14:paraId="76738ED5" w14:textId="12DACAFE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9812" w:type="dxa"/>
          </w:tcPr>
          <w:p w14:paraId="4A3B7EF5" w14:textId="4CE3C935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СМСП в выставочно-ярмарочных мероприятиях в иностранном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коллективным стендом):</w:t>
            </w:r>
          </w:p>
        </w:tc>
        <w:tc>
          <w:tcPr>
            <w:tcW w:w="1950" w:type="dxa"/>
          </w:tcPr>
          <w:p w14:paraId="67826753" w14:textId="1FC5126D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392E9A6E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783CA17B" w14:textId="77777777" w:rsidTr="00017718">
        <w:tc>
          <w:tcPr>
            <w:tcW w:w="815" w:type="dxa"/>
          </w:tcPr>
          <w:p w14:paraId="7F7E7A63" w14:textId="64B58CF9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9812" w:type="dxa"/>
          </w:tcPr>
          <w:p w14:paraId="322A2552" w14:textId="30C04C4F" w:rsidR="00DC0797" w:rsidRPr="00E8485C" w:rsidRDefault="00741E75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E75">
              <w:rPr>
                <w:rFonts w:ascii="Times New Roman" w:hAnsi="Times New Roman" w:cs="Times New Roman"/>
                <w:sz w:val="26"/>
                <w:szCs w:val="26"/>
              </w:rPr>
              <w:t>32-я международная выставка "АРУ-Алматы 2019", Республика Казахстан (г. Алма-Ата)</w:t>
            </w:r>
          </w:p>
        </w:tc>
        <w:tc>
          <w:tcPr>
            <w:tcW w:w="1950" w:type="dxa"/>
          </w:tcPr>
          <w:p w14:paraId="15E69049" w14:textId="58FCFD43" w:rsidR="00DC0797" w:rsidRPr="00E8485C" w:rsidRDefault="00741E75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E75">
              <w:rPr>
                <w:rFonts w:ascii="Times New Roman" w:hAnsi="Times New Roman" w:cs="Times New Roman"/>
                <w:sz w:val="26"/>
                <w:szCs w:val="26"/>
              </w:rPr>
              <w:t>4-7 апреля</w:t>
            </w:r>
          </w:p>
        </w:tc>
        <w:tc>
          <w:tcPr>
            <w:tcW w:w="1593" w:type="dxa"/>
          </w:tcPr>
          <w:p w14:paraId="438FA1BD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5FA877D5" w14:textId="77777777" w:rsidTr="00017718">
        <w:tc>
          <w:tcPr>
            <w:tcW w:w="815" w:type="dxa"/>
          </w:tcPr>
          <w:p w14:paraId="490BD302" w14:textId="3F62BB29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9812" w:type="dxa"/>
          </w:tcPr>
          <w:p w14:paraId="6765E546" w14:textId="6525397C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28-я международная специализированная выставка "БЕЛАГРО 2019", Республика Беларусь (г. Минск)</w:t>
            </w:r>
          </w:p>
        </w:tc>
        <w:tc>
          <w:tcPr>
            <w:tcW w:w="1950" w:type="dxa"/>
          </w:tcPr>
          <w:p w14:paraId="4B19959B" w14:textId="570FC88A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4-9 июня</w:t>
            </w:r>
          </w:p>
        </w:tc>
        <w:tc>
          <w:tcPr>
            <w:tcW w:w="1593" w:type="dxa"/>
          </w:tcPr>
          <w:p w14:paraId="447BE261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52B33E30" w14:textId="77777777" w:rsidTr="00017718">
        <w:tc>
          <w:tcPr>
            <w:tcW w:w="815" w:type="dxa"/>
          </w:tcPr>
          <w:p w14:paraId="5D0A02FD" w14:textId="1C554D4A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9812" w:type="dxa"/>
          </w:tcPr>
          <w:p w14:paraId="6421913B" w14:textId="03CE2F4B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Международная  строительная и интерьерная выставка "KazBuild 2019", Республика Казахстан (г. Алма-Ата)</w:t>
            </w:r>
          </w:p>
        </w:tc>
        <w:tc>
          <w:tcPr>
            <w:tcW w:w="1950" w:type="dxa"/>
          </w:tcPr>
          <w:p w14:paraId="3FBA9432" w14:textId="222FC681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4-6 сентября</w:t>
            </w:r>
          </w:p>
        </w:tc>
        <w:tc>
          <w:tcPr>
            <w:tcW w:w="1593" w:type="dxa"/>
          </w:tcPr>
          <w:p w14:paraId="27B48085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7610EA1D" w14:textId="77777777" w:rsidTr="00017718">
        <w:tc>
          <w:tcPr>
            <w:tcW w:w="815" w:type="dxa"/>
          </w:tcPr>
          <w:p w14:paraId="4165A967" w14:textId="0DDA0A6E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9812" w:type="dxa"/>
          </w:tcPr>
          <w:p w14:paraId="7420B8D2" w14:textId="2C29512A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Международная ювелирная выставка "Vicenzaoro September 20</w:t>
            </w:r>
            <w:r w:rsidR="00FE0F2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", Итальянская Республика (г. Виченца)</w:t>
            </w:r>
          </w:p>
        </w:tc>
        <w:tc>
          <w:tcPr>
            <w:tcW w:w="1950" w:type="dxa"/>
          </w:tcPr>
          <w:p w14:paraId="265F396A" w14:textId="49AC1609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7-11 сентября</w:t>
            </w:r>
          </w:p>
        </w:tc>
        <w:tc>
          <w:tcPr>
            <w:tcW w:w="1593" w:type="dxa"/>
          </w:tcPr>
          <w:p w14:paraId="433C2980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01CC5C4E" w14:textId="77777777" w:rsidTr="00017718">
        <w:tc>
          <w:tcPr>
            <w:tcW w:w="815" w:type="dxa"/>
          </w:tcPr>
          <w:p w14:paraId="01F259D8" w14:textId="72D9F8FF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9812" w:type="dxa"/>
          </w:tcPr>
          <w:p w14:paraId="496D57F5" w14:textId="6D8E1C5C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Международная ювелирная выставка "АРУ Астана 2019", Республика Казахстан (г. Нур-Султан)</w:t>
            </w:r>
          </w:p>
        </w:tc>
        <w:tc>
          <w:tcPr>
            <w:tcW w:w="1950" w:type="dxa"/>
          </w:tcPr>
          <w:p w14:paraId="02D43D75" w14:textId="31AEB51B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7-10 ноября</w:t>
            </w:r>
          </w:p>
        </w:tc>
        <w:tc>
          <w:tcPr>
            <w:tcW w:w="1593" w:type="dxa"/>
          </w:tcPr>
          <w:p w14:paraId="2F1989E8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7C51BC82" w14:textId="77777777" w:rsidTr="00017718">
        <w:tc>
          <w:tcPr>
            <w:tcW w:w="815" w:type="dxa"/>
          </w:tcPr>
          <w:p w14:paraId="17FDD9B4" w14:textId="33BF1DB1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9812" w:type="dxa"/>
          </w:tcPr>
          <w:p w14:paraId="00959F2B" w14:textId="40AF10FA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28-я международная выставка ювелирных изделий и часов "Jewellery Arabia", Королевство Бахрейн (г. Манама)</w:t>
            </w:r>
          </w:p>
        </w:tc>
        <w:tc>
          <w:tcPr>
            <w:tcW w:w="1950" w:type="dxa"/>
          </w:tcPr>
          <w:p w14:paraId="0707F7C3" w14:textId="00943931" w:rsidR="00DC0797" w:rsidRPr="00E8485C" w:rsidRDefault="00FE0F2A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F2A">
              <w:rPr>
                <w:rFonts w:ascii="Times New Roman" w:hAnsi="Times New Roman" w:cs="Times New Roman"/>
                <w:sz w:val="26"/>
                <w:szCs w:val="26"/>
              </w:rPr>
              <w:t>19-23 ноября</w:t>
            </w:r>
          </w:p>
        </w:tc>
        <w:tc>
          <w:tcPr>
            <w:tcW w:w="1593" w:type="dxa"/>
          </w:tcPr>
          <w:p w14:paraId="524A0294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1EE3EF0D" w14:textId="77777777" w:rsidTr="00017718">
        <w:tc>
          <w:tcPr>
            <w:tcW w:w="815" w:type="dxa"/>
          </w:tcPr>
          <w:p w14:paraId="73397BE5" w14:textId="53497818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812" w:type="dxa"/>
          </w:tcPr>
          <w:p w14:paraId="7F52F8F9" w14:textId="700BE828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СМСП в выставочно-ярмарочных мероприятиях 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коллективным стендом):</w:t>
            </w:r>
          </w:p>
        </w:tc>
        <w:tc>
          <w:tcPr>
            <w:tcW w:w="1950" w:type="dxa"/>
          </w:tcPr>
          <w:p w14:paraId="2D26612B" w14:textId="28504B32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0D736485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35593B47" w14:textId="77777777" w:rsidTr="00017718">
        <w:tc>
          <w:tcPr>
            <w:tcW w:w="815" w:type="dxa"/>
          </w:tcPr>
          <w:p w14:paraId="29568A0F" w14:textId="59031EBC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9812" w:type="dxa"/>
          </w:tcPr>
          <w:p w14:paraId="77FB2E19" w14:textId="4F492996" w:rsidR="00DC0797" w:rsidRPr="007E3B8C" w:rsidRDefault="00C37D50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25-я международная выставка "MosBuild 2019", г. Москва</w:t>
            </w:r>
          </w:p>
        </w:tc>
        <w:tc>
          <w:tcPr>
            <w:tcW w:w="1950" w:type="dxa"/>
          </w:tcPr>
          <w:p w14:paraId="7A246E50" w14:textId="03FE9AE9" w:rsidR="00DC0797" w:rsidRPr="007E3B8C" w:rsidRDefault="00C37D50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2-5 апреля</w:t>
            </w:r>
          </w:p>
        </w:tc>
        <w:tc>
          <w:tcPr>
            <w:tcW w:w="1593" w:type="dxa"/>
          </w:tcPr>
          <w:p w14:paraId="75861ED1" w14:textId="77777777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7" w:rsidRPr="00E8485C" w14:paraId="0F49499D" w14:textId="77777777" w:rsidTr="00017718">
        <w:tc>
          <w:tcPr>
            <w:tcW w:w="815" w:type="dxa"/>
          </w:tcPr>
          <w:p w14:paraId="3B43D64E" w14:textId="7F013386" w:rsidR="00DC0797" w:rsidRPr="00E8485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9812" w:type="dxa"/>
          </w:tcPr>
          <w:p w14:paraId="34813B10" w14:textId="5075BF61" w:rsidR="00DC0797" w:rsidRPr="007E3B8C" w:rsidRDefault="00C37D50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18-я международная ювелирная выставка "Junwex Новый Русский Стиль 2019", г. Москва</w:t>
            </w:r>
          </w:p>
        </w:tc>
        <w:tc>
          <w:tcPr>
            <w:tcW w:w="1950" w:type="dxa"/>
          </w:tcPr>
          <w:p w14:paraId="5CC3AEA6" w14:textId="17E29478" w:rsidR="00DC0797" w:rsidRPr="007E3B8C" w:rsidRDefault="00C37D50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22-26 мая</w:t>
            </w:r>
          </w:p>
        </w:tc>
        <w:tc>
          <w:tcPr>
            <w:tcW w:w="1593" w:type="dxa"/>
          </w:tcPr>
          <w:p w14:paraId="67BB1609" w14:textId="77777777" w:rsidR="00DC0797" w:rsidRPr="007E3B8C" w:rsidRDefault="00DC0797" w:rsidP="00DC0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B8C" w:rsidRPr="00E8485C" w14:paraId="1F6B0AC3" w14:textId="77777777" w:rsidTr="00017718">
        <w:tc>
          <w:tcPr>
            <w:tcW w:w="815" w:type="dxa"/>
          </w:tcPr>
          <w:p w14:paraId="0999C68F" w14:textId="699824F8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9812" w:type="dxa"/>
          </w:tcPr>
          <w:p w14:paraId="6B630A1A" w14:textId="2AF287FC" w:rsidR="007E3B8C" w:rsidRPr="007E3B8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 "Отдых- 2019", г. Москва</w:t>
            </w:r>
          </w:p>
        </w:tc>
        <w:tc>
          <w:tcPr>
            <w:tcW w:w="1950" w:type="dxa"/>
          </w:tcPr>
          <w:p w14:paraId="51878373" w14:textId="69802FEB" w:rsidR="007E3B8C" w:rsidRPr="007E3B8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10-12 сентября</w:t>
            </w:r>
          </w:p>
        </w:tc>
        <w:tc>
          <w:tcPr>
            <w:tcW w:w="1593" w:type="dxa"/>
          </w:tcPr>
          <w:p w14:paraId="1B337061" w14:textId="77777777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B8C" w:rsidRPr="007E3B8C" w14:paraId="06270073" w14:textId="77777777" w:rsidTr="00017718">
        <w:tc>
          <w:tcPr>
            <w:tcW w:w="815" w:type="dxa"/>
          </w:tcPr>
          <w:p w14:paraId="6888A64A" w14:textId="78FD0D55" w:rsidR="007E3B8C" w:rsidRPr="007E3B8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9812" w:type="dxa"/>
          </w:tcPr>
          <w:p w14:paraId="5D6061B6" w14:textId="2590BAD9" w:rsidR="007E3B8C" w:rsidRPr="007E3B8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XVII международная ювелирная выставка "JUNWEX Москва 2019",  г. Москва</w:t>
            </w:r>
          </w:p>
        </w:tc>
        <w:tc>
          <w:tcPr>
            <w:tcW w:w="1950" w:type="dxa"/>
          </w:tcPr>
          <w:p w14:paraId="5591747C" w14:textId="344CB50E" w:rsidR="007E3B8C" w:rsidRPr="007E3B8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8C">
              <w:rPr>
                <w:rFonts w:ascii="Times New Roman" w:hAnsi="Times New Roman" w:cs="Times New Roman"/>
                <w:sz w:val="26"/>
                <w:szCs w:val="26"/>
              </w:rPr>
              <w:t>25-29 сентября</w:t>
            </w:r>
          </w:p>
        </w:tc>
        <w:tc>
          <w:tcPr>
            <w:tcW w:w="1593" w:type="dxa"/>
          </w:tcPr>
          <w:p w14:paraId="2ACFEF95" w14:textId="77777777" w:rsidR="007E3B8C" w:rsidRPr="007E3B8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B8C" w:rsidRPr="00E8485C" w14:paraId="0207D56C" w14:textId="77777777" w:rsidTr="00017718">
        <w:tc>
          <w:tcPr>
            <w:tcW w:w="815" w:type="dxa"/>
          </w:tcPr>
          <w:p w14:paraId="64FF0D13" w14:textId="1F859357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812" w:type="dxa"/>
          </w:tcPr>
          <w:p w14:paraId="27A57E8D" w14:textId="1D23C554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ежегодного регионального конкурса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Экспортер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2019»</w:t>
            </w:r>
          </w:p>
        </w:tc>
        <w:tc>
          <w:tcPr>
            <w:tcW w:w="1950" w:type="dxa"/>
          </w:tcPr>
          <w:p w14:paraId="12F4A93D" w14:textId="12C0D15D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1593" w:type="dxa"/>
          </w:tcPr>
          <w:p w14:paraId="332DE06F" w14:textId="77777777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B8C" w:rsidRPr="00E8485C" w14:paraId="68FFE8F4" w14:textId="77777777" w:rsidTr="00017718">
        <w:trPr>
          <w:trHeight w:val="389"/>
        </w:trPr>
        <w:tc>
          <w:tcPr>
            <w:tcW w:w="815" w:type="dxa"/>
          </w:tcPr>
          <w:p w14:paraId="01935493" w14:textId="63781731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812" w:type="dxa"/>
          </w:tcPr>
          <w:p w14:paraId="0C2031B2" w14:textId="49A240CA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Проведение экспортных семинаров</w:t>
            </w: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 xml:space="preserve"> для СМСП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</w:t>
            </w:r>
          </w:p>
        </w:tc>
        <w:tc>
          <w:tcPr>
            <w:tcW w:w="1950" w:type="dxa"/>
          </w:tcPr>
          <w:p w14:paraId="4A1F3D2B" w14:textId="26512956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49FC240D" w14:textId="77777777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B8C" w:rsidRPr="00E8485C" w14:paraId="1C15B09C" w14:textId="77777777" w:rsidTr="00017718">
        <w:tc>
          <w:tcPr>
            <w:tcW w:w="815" w:type="dxa"/>
          </w:tcPr>
          <w:p w14:paraId="3C98B780" w14:textId="79D5E362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9812" w:type="dxa"/>
          </w:tcPr>
          <w:p w14:paraId="49C481B1" w14:textId="627F1785" w:rsidR="007E3B8C" w:rsidRPr="00E8485C" w:rsidRDefault="00A22CE7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Эффективные стратегии выхода на рынки стран Европы</w:t>
            </w:r>
          </w:p>
        </w:tc>
        <w:tc>
          <w:tcPr>
            <w:tcW w:w="1950" w:type="dxa"/>
          </w:tcPr>
          <w:p w14:paraId="12B03520" w14:textId="36FE0CAF" w:rsidR="007E3B8C" w:rsidRPr="00E8485C" w:rsidRDefault="00A22CE7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B8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1593" w:type="dxa"/>
          </w:tcPr>
          <w:p w14:paraId="1729079C" w14:textId="77777777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B8C" w:rsidRPr="00E8485C" w14:paraId="4E1758C1" w14:textId="77777777" w:rsidTr="00017718">
        <w:tc>
          <w:tcPr>
            <w:tcW w:w="815" w:type="dxa"/>
          </w:tcPr>
          <w:p w14:paraId="07250859" w14:textId="2AC8F118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9812" w:type="dxa"/>
          </w:tcPr>
          <w:p w14:paraId="32BDF03C" w14:textId="40B62D33" w:rsidR="007E3B8C" w:rsidRPr="00E8485C" w:rsidRDefault="00A22CE7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Новые тенденции в несырьевом экспорте</w:t>
            </w:r>
          </w:p>
        </w:tc>
        <w:tc>
          <w:tcPr>
            <w:tcW w:w="1950" w:type="dxa"/>
          </w:tcPr>
          <w:p w14:paraId="3BB60696" w14:textId="5AA603CC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C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593" w:type="dxa"/>
          </w:tcPr>
          <w:p w14:paraId="77DF56F1" w14:textId="5A7BEB1D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B8C" w:rsidRPr="00E8485C" w14:paraId="3F410A21" w14:textId="77777777" w:rsidTr="00017718">
        <w:tc>
          <w:tcPr>
            <w:tcW w:w="815" w:type="dxa"/>
          </w:tcPr>
          <w:p w14:paraId="63A0BDBA" w14:textId="457814F6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812" w:type="dxa"/>
          </w:tcPr>
          <w:p w14:paraId="289B6C00" w14:textId="635F503E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Международно</w:t>
            </w:r>
            <w:r w:rsidR="00A22CE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ювелирно</w:t>
            </w:r>
            <w:r w:rsidR="00A22CE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2CE7">
              <w:rPr>
                <w:rFonts w:ascii="Times New Roman" w:hAnsi="Times New Roman" w:cs="Times New Roman"/>
                <w:sz w:val="26"/>
                <w:szCs w:val="26"/>
              </w:rPr>
              <w:t>конференции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«Золотое кольцо России», г. Кострома</w:t>
            </w:r>
          </w:p>
        </w:tc>
        <w:tc>
          <w:tcPr>
            <w:tcW w:w="1950" w:type="dxa"/>
          </w:tcPr>
          <w:p w14:paraId="6D8B1743" w14:textId="2D982702" w:rsidR="007E3B8C" w:rsidRDefault="00632ECE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27-30 </w:t>
            </w:r>
            <w:r w:rsidR="007E3B8C"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bookmarkStart w:id="0" w:name="_GoBack"/>
            <w:bookmarkEnd w:id="0"/>
          </w:p>
        </w:tc>
        <w:tc>
          <w:tcPr>
            <w:tcW w:w="1593" w:type="dxa"/>
          </w:tcPr>
          <w:p w14:paraId="75D67485" w14:textId="77777777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B8C" w:rsidRPr="00E8485C" w14:paraId="289D8FBF" w14:textId="77777777" w:rsidTr="00017718">
        <w:tc>
          <w:tcPr>
            <w:tcW w:w="815" w:type="dxa"/>
          </w:tcPr>
          <w:p w14:paraId="2A71F6D8" w14:textId="1BA5DF66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812" w:type="dxa"/>
          </w:tcPr>
          <w:p w14:paraId="711794CE" w14:textId="5A9640CD" w:rsidR="007E3B8C" w:rsidRPr="00BB46BB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конференции «Экспортный потенциал хозяйствующих субъектов Костромской области», г. Кострома</w:t>
            </w:r>
          </w:p>
        </w:tc>
        <w:tc>
          <w:tcPr>
            <w:tcW w:w="1950" w:type="dxa"/>
          </w:tcPr>
          <w:p w14:paraId="30B4A8F5" w14:textId="3E77FCBE" w:rsidR="007E3B8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C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593" w:type="dxa"/>
          </w:tcPr>
          <w:p w14:paraId="7EE815E9" w14:textId="77777777" w:rsidR="007E3B8C" w:rsidRPr="00E8485C" w:rsidRDefault="007E3B8C" w:rsidP="007E3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E6EE81" w14:textId="77777777" w:rsidR="009C7918" w:rsidRPr="00E8485C" w:rsidRDefault="009C7918" w:rsidP="009C79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C7918" w:rsidRPr="00E8485C" w:rsidSect="009321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8"/>
    <w:rsid w:val="00000C01"/>
    <w:rsid w:val="00017718"/>
    <w:rsid w:val="0002441D"/>
    <w:rsid w:val="00024F1E"/>
    <w:rsid w:val="000C1A0C"/>
    <w:rsid w:val="000D0881"/>
    <w:rsid w:val="000E1F3F"/>
    <w:rsid w:val="000F6D4B"/>
    <w:rsid w:val="0017659D"/>
    <w:rsid w:val="00191030"/>
    <w:rsid w:val="001D5818"/>
    <w:rsid w:val="002025B9"/>
    <w:rsid w:val="0022238B"/>
    <w:rsid w:val="002512FC"/>
    <w:rsid w:val="0026610D"/>
    <w:rsid w:val="002B69A4"/>
    <w:rsid w:val="003355FF"/>
    <w:rsid w:val="003369E5"/>
    <w:rsid w:val="00376A3E"/>
    <w:rsid w:val="003D749F"/>
    <w:rsid w:val="00421AB4"/>
    <w:rsid w:val="00461B18"/>
    <w:rsid w:val="00481D38"/>
    <w:rsid w:val="004854D3"/>
    <w:rsid w:val="004963BC"/>
    <w:rsid w:val="004A3A16"/>
    <w:rsid w:val="004A48A1"/>
    <w:rsid w:val="004C209A"/>
    <w:rsid w:val="004F7315"/>
    <w:rsid w:val="00502FCB"/>
    <w:rsid w:val="005069E1"/>
    <w:rsid w:val="00516A04"/>
    <w:rsid w:val="00522720"/>
    <w:rsid w:val="00534921"/>
    <w:rsid w:val="00577370"/>
    <w:rsid w:val="00594358"/>
    <w:rsid w:val="005A0BE6"/>
    <w:rsid w:val="005B12C6"/>
    <w:rsid w:val="005F657C"/>
    <w:rsid w:val="006203D9"/>
    <w:rsid w:val="00630F94"/>
    <w:rsid w:val="006326F9"/>
    <w:rsid w:val="00632ECE"/>
    <w:rsid w:val="00651F89"/>
    <w:rsid w:val="006859DC"/>
    <w:rsid w:val="00700D81"/>
    <w:rsid w:val="00731798"/>
    <w:rsid w:val="0073473B"/>
    <w:rsid w:val="00741E75"/>
    <w:rsid w:val="007A26D7"/>
    <w:rsid w:val="007A477A"/>
    <w:rsid w:val="007C510B"/>
    <w:rsid w:val="007D6639"/>
    <w:rsid w:val="007E3B8C"/>
    <w:rsid w:val="00827F3E"/>
    <w:rsid w:val="00875BAE"/>
    <w:rsid w:val="00924A4F"/>
    <w:rsid w:val="009321A8"/>
    <w:rsid w:val="00972B42"/>
    <w:rsid w:val="0097608D"/>
    <w:rsid w:val="009C4E03"/>
    <w:rsid w:val="009C7918"/>
    <w:rsid w:val="009E7683"/>
    <w:rsid w:val="00A22CE7"/>
    <w:rsid w:val="00A26506"/>
    <w:rsid w:val="00A8104F"/>
    <w:rsid w:val="00A85E56"/>
    <w:rsid w:val="00AF1190"/>
    <w:rsid w:val="00B17F4D"/>
    <w:rsid w:val="00B25CEE"/>
    <w:rsid w:val="00BA3262"/>
    <w:rsid w:val="00BA627D"/>
    <w:rsid w:val="00BB46BB"/>
    <w:rsid w:val="00C37D50"/>
    <w:rsid w:val="00C60386"/>
    <w:rsid w:val="00C65B3B"/>
    <w:rsid w:val="00CA1E65"/>
    <w:rsid w:val="00CC3CE5"/>
    <w:rsid w:val="00CE1A81"/>
    <w:rsid w:val="00CF738C"/>
    <w:rsid w:val="00CF7812"/>
    <w:rsid w:val="00D23C5C"/>
    <w:rsid w:val="00D410AC"/>
    <w:rsid w:val="00D47380"/>
    <w:rsid w:val="00DC0797"/>
    <w:rsid w:val="00E21F34"/>
    <w:rsid w:val="00E40949"/>
    <w:rsid w:val="00E72472"/>
    <w:rsid w:val="00E8485C"/>
    <w:rsid w:val="00EA5503"/>
    <w:rsid w:val="00EB5007"/>
    <w:rsid w:val="00EC1A0E"/>
    <w:rsid w:val="00ED110E"/>
    <w:rsid w:val="00ED2FD2"/>
    <w:rsid w:val="00EF7452"/>
    <w:rsid w:val="00F15523"/>
    <w:rsid w:val="00F17E20"/>
    <w:rsid w:val="00F3063F"/>
    <w:rsid w:val="00F44E54"/>
    <w:rsid w:val="00FA272D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8865"/>
  <w15:docId w15:val="{B96720EC-AEBD-4995-9FFB-E2AADF5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BC3</cp:lastModifiedBy>
  <cp:revision>10</cp:revision>
  <dcterms:created xsi:type="dcterms:W3CDTF">2020-02-10T06:18:00Z</dcterms:created>
  <dcterms:modified xsi:type="dcterms:W3CDTF">2020-02-10T06:45:00Z</dcterms:modified>
</cp:coreProperties>
</file>